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2486" w:rsidRDefault="009D5D72">
      <w:pPr>
        <w:spacing w:line="264" w:lineRule="auto"/>
        <w:ind w:firstLine="283"/>
        <w:jc w:val="center"/>
        <w:rPr>
          <w:b/>
          <w:bCs/>
          <w:i/>
          <w:iCs/>
          <w:lang w:val="en-US"/>
        </w:rPr>
      </w:pPr>
      <w:r>
        <w:rPr>
          <w:b/>
          <w:bCs/>
          <w:lang w:val="en-US"/>
        </w:rPr>
        <w:t xml:space="preserve">Design template: </w:t>
      </w:r>
      <w:r>
        <w:rPr>
          <w:b/>
          <w:bCs/>
          <w:i/>
          <w:iCs/>
          <w:lang w:val="en-US"/>
        </w:rPr>
        <w:t>title of the article</w:t>
      </w:r>
    </w:p>
    <w:p w:rsidR="00632486" w:rsidRDefault="00632486">
      <w:pPr>
        <w:spacing w:line="264" w:lineRule="auto"/>
        <w:ind w:firstLine="283"/>
        <w:jc w:val="center"/>
        <w:rPr>
          <w:b/>
          <w:bCs/>
          <w:lang w:val="en-US"/>
        </w:rPr>
      </w:pPr>
    </w:p>
    <w:p w:rsidR="00632486" w:rsidRPr="002E3D82" w:rsidRDefault="009D5D72">
      <w:pPr>
        <w:spacing w:line="264" w:lineRule="auto"/>
        <w:ind w:firstLine="283"/>
        <w:rPr>
          <w:lang w:val="en-US"/>
        </w:rPr>
      </w:pPr>
      <w:r>
        <w:rPr>
          <w:i/>
          <w:iCs/>
          <w:lang w:val="en-US"/>
        </w:rPr>
        <w:t>Annotation.</w:t>
      </w:r>
      <w:r>
        <w:rPr>
          <w:lang w:val="en-US"/>
        </w:rPr>
        <w:t xml:space="preserve"> The brief </w:t>
      </w:r>
      <w:r w:rsidRPr="002E3D82">
        <w:rPr>
          <w:lang w:val="en-US"/>
        </w:rPr>
        <w:t xml:space="preserve">summary of the </w:t>
      </w:r>
      <w:proofErr w:type="gramStart"/>
      <w:r w:rsidRPr="002E3D82">
        <w:rPr>
          <w:lang w:val="en-US"/>
        </w:rPr>
        <w:t>article,</w:t>
      </w:r>
      <w:proofErr w:type="gramEnd"/>
      <w:r w:rsidRPr="002E3D82">
        <w:rPr>
          <w:lang w:val="en-US"/>
        </w:rPr>
        <w:t xml:space="preserve"> shortly reflects its main content. </w:t>
      </w:r>
      <w:r w:rsidRPr="002E3D82">
        <w:rPr>
          <w:lang w:val="en-US"/>
        </w:rPr>
        <w:t>The total word count</w:t>
      </w:r>
      <w:r w:rsidRPr="002E3D82">
        <w:rPr>
          <w:lang w:val="en-US"/>
        </w:rPr>
        <w:t xml:space="preserve"> should not transcend 1 thousand symbols </w:t>
      </w:r>
      <w:r w:rsidRPr="002E3D82">
        <w:rPr>
          <w:lang w:val="en-US"/>
        </w:rPr>
        <w:t>including</w:t>
      </w:r>
      <w:r w:rsidRPr="002E3D82">
        <w:rPr>
          <w:lang w:val="en-US"/>
        </w:rPr>
        <w:t xml:space="preserve"> spaces. </w:t>
      </w:r>
      <w:r w:rsidRPr="002E3D82">
        <w:rPr>
          <w:lang w:val="en-US"/>
        </w:rPr>
        <w:t xml:space="preserve">When providing the total word count, please do not take </w:t>
      </w:r>
      <w:r w:rsidRPr="002E3D82">
        <w:rPr>
          <w:lang w:val="en-US"/>
        </w:rPr>
        <w:t>both the title and the annotation into account.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i/>
          <w:iCs/>
          <w:lang w:val="en-US"/>
        </w:rPr>
        <w:t>Keywords</w:t>
      </w:r>
      <w:r>
        <w:rPr>
          <w:lang w:val="en-US"/>
        </w:rPr>
        <w:t xml:space="preserve">: up to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keywords, corresponding to the main content of the article.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Pr="002E3D82" w:rsidRDefault="009D5D72">
      <w:pPr>
        <w:spacing w:line="264" w:lineRule="auto"/>
        <w:ind w:firstLine="283"/>
        <w:jc w:val="center"/>
        <w:rPr>
          <w:b/>
          <w:lang w:val="en-US"/>
        </w:rPr>
      </w:pPr>
      <w:r w:rsidRPr="002E3D82">
        <w:rPr>
          <w:b/>
          <w:lang w:val="en-US"/>
        </w:rPr>
        <w:t>Author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 xml:space="preserve">Full Name,                                                               </w:t>
      </w:r>
      <w:r>
        <w:rPr>
          <w:lang w:val="en-US"/>
        </w:rPr>
        <w:t>The photo</w:t>
      </w:r>
      <w:bookmarkStart w:id="0" w:name="_GoBack"/>
      <w:bookmarkEnd w:id="0"/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academic</w:t>
      </w:r>
      <w:proofErr w:type="gramEnd"/>
      <w:r>
        <w:rPr>
          <w:lang w:val="en-US"/>
        </w:rPr>
        <w:t xml:space="preserve"> degree</w:t>
      </w:r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position</w:t>
      </w:r>
      <w:proofErr w:type="gramEnd"/>
    </w:p>
    <w:p w:rsidR="00632486" w:rsidRDefault="009D5D72">
      <w:pPr>
        <w:spacing w:line="264" w:lineRule="auto"/>
        <w:ind w:firstLine="283"/>
        <w:rPr>
          <w:lang w:val="en-US"/>
        </w:rPr>
      </w:pPr>
      <w:proofErr w:type="gramStart"/>
      <w:r>
        <w:rPr>
          <w:lang w:val="en-US"/>
        </w:rPr>
        <w:t>name</w:t>
      </w:r>
      <w:proofErr w:type="gramEnd"/>
      <w:r>
        <w:rPr>
          <w:lang w:val="en-US"/>
        </w:rPr>
        <w:t xml:space="preserve"> of the </w:t>
      </w:r>
      <w:r w:rsidRPr="002E3D82">
        <w:rPr>
          <w:lang w:val="en-US"/>
        </w:rPr>
        <w:t>institution</w:t>
      </w:r>
    </w:p>
    <w:p w:rsidR="00632486" w:rsidRPr="002E3D82" w:rsidRDefault="009D5D72">
      <w:pPr>
        <w:spacing w:line="264" w:lineRule="auto"/>
        <w:ind w:firstLine="283"/>
        <w:rPr>
          <w:lang w:val="en-US"/>
        </w:rPr>
      </w:pPr>
      <w:proofErr w:type="gramStart"/>
      <w:r w:rsidRPr="002E3D82">
        <w:rPr>
          <w:lang w:val="en-US"/>
        </w:rPr>
        <w:t>occupation</w:t>
      </w:r>
      <w:proofErr w:type="gramEnd"/>
      <w:r w:rsidRPr="002E3D82">
        <w:rPr>
          <w:lang w:val="en-US"/>
        </w:rPr>
        <w:t xml:space="preserve"> 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>(City, country).</w:t>
      </w:r>
    </w:p>
    <w:p w:rsidR="00632486" w:rsidRDefault="00632486">
      <w:pPr>
        <w:spacing w:line="264" w:lineRule="auto"/>
        <w:ind w:firstLine="283"/>
        <w:rPr>
          <w:lang w:val="en-US"/>
        </w:rPr>
      </w:pPr>
    </w:p>
    <w:p w:rsidR="00632486" w:rsidRDefault="009D5D72">
      <w:pPr>
        <w:spacing w:line="264" w:lineRule="auto"/>
        <w:ind w:firstLine="283"/>
        <w:rPr>
          <w:lang w:val="en-US"/>
        </w:rPr>
      </w:pPr>
      <w:r w:rsidRPr="002E3D82">
        <w:rPr>
          <w:i/>
          <w:lang w:val="en-US"/>
        </w:rPr>
        <w:t>The article content.</w:t>
      </w:r>
      <w:r>
        <w:rPr>
          <w:lang w:val="en-US"/>
        </w:rPr>
        <w:t xml:space="preserve"> Only the bibliographic references listed in alphabetical order at the end of the article </w:t>
      </w:r>
      <w:proofErr w:type="gramStart"/>
      <w:r>
        <w:rPr>
          <w:lang w:val="en-US"/>
        </w:rPr>
        <w:t>are allowed</w:t>
      </w:r>
      <w:proofErr w:type="gramEnd"/>
      <w:r>
        <w:rPr>
          <w:lang w:val="en-US"/>
        </w:rPr>
        <w:t>; the use of footnotes for bibliographic references is not allowed.</w:t>
      </w:r>
    </w:p>
    <w:p w:rsidR="00632486" w:rsidRDefault="00632486">
      <w:pPr>
        <w:spacing w:line="264" w:lineRule="auto"/>
        <w:ind w:firstLine="283"/>
        <w:jc w:val="center"/>
        <w:rPr>
          <w:i/>
          <w:iCs/>
          <w:lang w:val="en-US"/>
        </w:rPr>
      </w:pPr>
    </w:p>
    <w:p w:rsidR="00632486" w:rsidRDefault="009D5D72">
      <w:pPr>
        <w:spacing w:line="264" w:lineRule="auto"/>
        <w:ind w:firstLine="283"/>
        <w:jc w:val="center"/>
        <w:rPr>
          <w:i/>
          <w:iCs/>
          <w:lang w:val="en-US"/>
        </w:rPr>
      </w:pPr>
      <w:r>
        <w:rPr>
          <w:i/>
          <w:iCs/>
          <w:lang w:val="en-US"/>
        </w:rPr>
        <w:t>Design of articles</w:t>
      </w:r>
    </w:p>
    <w:p w:rsidR="00632486" w:rsidRDefault="009D5D72">
      <w:pPr>
        <w:spacing w:line="264" w:lineRule="auto"/>
        <w:ind w:firstLine="283"/>
        <w:rPr>
          <w:lang w:val="en-US"/>
        </w:rPr>
      </w:pPr>
      <w:r>
        <w:rPr>
          <w:lang w:val="en-US"/>
        </w:rPr>
        <w:t>The e</w:t>
      </w:r>
      <w:r>
        <w:rPr>
          <w:lang w:val="en-US"/>
        </w:rPr>
        <w:t>ditors ask authors to adhere to the following basic principles of designing articles.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>The magazine receives articles in Russian in electronic form, in standard formats of Microsoft Word and OpenOffice Writer text editors (. * .doc, * .</w:t>
      </w:r>
      <w:proofErr w:type="spellStart"/>
      <w:r>
        <w:rPr>
          <w:lang w:val="en-US"/>
        </w:rPr>
        <w:t>docx</w:t>
      </w:r>
      <w:proofErr w:type="spellEnd"/>
      <w:r>
        <w:rPr>
          <w:lang w:val="en-US"/>
        </w:rPr>
        <w:t>, * .rtf extensio</w:t>
      </w:r>
      <w:r>
        <w:rPr>
          <w:lang w:val="en-US"/>
        </w:rPr>
        <w:t xml:space="preserve">ns). Since the magazine </w:t>
      </w:r>
      <w:proofErr w:type="gramStart"/>
      <w:r>
        <w:rPr>
          <w:lang w:val="en-US"/>
        </w:rPr>
        <w:t>is published</w:t>
      </w:r>
      <w:proofErr w:type="gramEnd"/>
      <w:r>
        <w:rPr>
          <w:lang w:val="en-US"/>
        </w:rPr>
        <w:t xml:space="preserve"> in Russian and English languages, the author commends the translation of the article </w:t>
      </w:r>
      <w:r w:rsidRPr="002E3D82">
        <w:rPr>
          <w:lang w:val="en-US"/>
        </w:rPr>
        <w:t>to</w:t>
      </w:r>
      <w:r>
        <w:rPr>
          <w:lang w:val="en-US"/>
        </w:rPr>
        <w:t xml:space="preserve"> English.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 The approximate volume of articles - 0.5 author's sheet (20 thousand characters, including blanks), the volume of the art</w:t>
      </w:r>
      <w:r>
        <w:rPr>
          <w:lang w:val="en-US"/>
        </w:rPr>
        <w:t>icle can be increased in agreement with the editorial board.</w:t>
      </w:r>
    </w:p>
    <w:p w:rsidR="00632486" w:rsidRPr="002E3D82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 w:rsidRPr="002E3D82">
        <w:rPr>
          <w:lang w:val="en-US"/>
        </w:rPr>
        <w:t>It is necessary to provide metadata in Russian and English languages along with the article: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3.1. Title of the article.</w:t>
      </w:r>
    </w:p>
    <w:p w:rsidR="00632486" w:rsidRPr="002E3D82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3.2. The brief summary of the </w:t>
      </w:r>
      <w:proofErr w:type="gramStart"/>
      <w:r>
        <w:rPr>
          <w:lang w:val="en-US"/>
        </w:rPr>
        <w:t>article,</w:t>
      </w:r>
      <w:proofErr w:type="gramEnd"/>
      <w:r>
        <w:rPr>
          <w:lang w:val="en-US"/>
        </w:rPr>
        <w:t xml:space="preserve"> shortly reflects its main content. </w:t>
      </w:r>
      <w:r w:rsidRPr="002E3D82">
        <w:rPr>
          <w:lang w:val="en-US"/>
        </w:rPr>
        <w:t>The total word count</w:t>
      </w:r>
      <w:r>
        <w:rPr>
          <w:lang w:val="en-US"/>
        </w:rPr>
        <w:t xml:space="preserve"> should not transcend 1 thousand symbols </w:t>
      </w:r>
      <w:r w:rsidRPr="002E3D82">
        <w:rPr>
          <w:lang w:val="en-US"/>
        </w:rPr>
        <w:t>including</w:t>
      </w:r>
      <w:r>
        <w:rPr>
          <w:lang w:val="en-US"/>
        </w:rPr>
        <w:t xml:space="preserve"> spaces. </w:t>
      </w:r>
      <w:r w:rsidRPr="002E3D82">
        <w:rPr>
          <w:lang w:val="en-US"/>
        </w:rPr>
        <w:t>When providing the total word count, please do not take both the title and the annotation into account.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3.3. Up to </w:t>
      </w:r>
      <w:proofErr w:type="gramStart"/>
      <w:r>
        <w:rPr>
          <w:lang w:val="en-US"/>
        </w:rPr>
        <w:t>7</w:t>
      </w:r>
      <w:proofErr w:type="gramEnd"/>
      <w:r>
        <w:rPr>
          <w:lang w:val="en-US"/>
        </w:rPr>
        <w:t xml:space="preserve"> keywords that correspond to the main content of the article.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 For each author: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3.4.1. Surname, name, patronymic (if available).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 xml:space="preserve">3.4.2. Scientific status, </w:t>
      </w:r>
      <w:r w:rsidRPr="002E3D82">
        <w:rPr>
          <w:lang w:val="en-US"/>
        </w:rPr>
        <w:t>occupation</w:t>
      </w:r>
      <w:r>
        <w:rPr>
          <w:lang w:val="en-US"/>
        </w:rPr>
        <w:t xml:space="preserve"> (if available), city and country of residence.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3.4.3. E-mail address.</w:t>
      </w:r>
    </w:p>
    <w:p w:rsidR="00632486" w:rsidRDefault="009D5D72">
      <w:pPr>
        <w:spacing w:line="264" w:lineRule="auto"/>
        <w:ind w:left="643"/>
        <w:rPr>
          <w:lang w:val="en-US"/>
        </w:rPr>
      </w:pPr>
      <w:r>
        <w:rPr>
          <w:lang w:val="en-US"/>
        </w:rPr>
        <w:t>3.4.4. Photo of the author, published together with the article.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Only the </w:t>
      </w:r>
      <w:r>
        <w:rPr>
          <w:lang w:val="en-US"/>
        </w:rPr>
        <w:t xml:space="preserve">bibliographic references listed in alphabetical order at the end of the article </w:t>
      </w:r>
      <w:proofErr w:type="gramStart"/>
      <w:r>
        <w:rPr>
          <w:lang w:val="en-US"/>
        </w:rPr>
        <w:t>are allowed</w:t>
      </w:r>
      <w:proofErr w:type="gramEnd"/>
      <w:r>
        <w:rPr>
          <w:lang w:val="en-US"/>
        </w:rPr>
        <w:t>; the use of footnotes for bibliographic references is not allowed.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>Form Contact bibliographic references to the main text - by specifying the number of the source i</w:t>
      </w:r>
      <w:r>
        <w:rPr>
          <w:lang w:val="en-US"/>
        </w:rPr>
        <w:t>n the bibliography and, if necessary, page citation in square brackets.</w:t>
      </w:r>
    </w:p>
    <w:p w:rsidR="00632486" w:rsidRDefault="009D5D72">
      <w:pPr>
        <w:spacing w:line="264" w:lineRule="auto"/>
        <w:rPr>
          <w:lang w:val="en-US"/>
        </w:rPr>
      </w:pPr>
      <w:r>
        <w:rPr>
          <w:lang w:val="en-US"/>
        </w:rPr>
        <w:t xml:space="preserve">          Acceptable designations: [1. - P. 196] [2. - P. 330-332] [3] [</w:t>
      </w:r>
      <w:proofErr w:type="gramStart"/>
      <w:r>
        <w:rPr>
          <w:lang w:val="en-US"/>
        </w:rPr>
        <w:t>4</w:t>
      </w:r>
      <w:proofErr w:type="gramEnd"/>
      <w:r>
        <w:rPr>
          <w:lang w:val="en-US"/>
        </w:rPr>
        <w:t>; 5; 7].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The use of footnotes </w:t>
      </w:r>
      <w:proofErr w:type="gramStart"/>
      <w:r>
        <w:rPr>
          <w:lang w:val="en-US"/>
        </w:rPr>
        <w:t>is allowed</w:t>
      </w:r>
      <w:proofErr w:type="gramEnd"/>
      <w:r>
        <w:rPr>
          <w:lang w:val="en-US"/>
        </w:rPr>
        <w:t xml:space="preserve"> only for </w:t>
      </w:r>
      <w:r w:rsidRPr="002E3D82">
        <w:rPr>
          <w:lang w:val="en-US"/>
        </w:rPr>
        <w:t xml:space="preserve">highly </w:t>
      </w:r>
      <w:r>
        <w:rPr>
          <w:lang w:val="en-US"/>
        </w:rPr>
        <w:t>meaningful notes.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Illustrations can be </w:t>
      </w:r>
      <w:r w:rsidRPr="002E3D82">
        <w:rPr>
          <w:lang w:val="en-US"/>
        </w:rPr>
        <w:t>included</w:t>
      </w:r>
      <w:r>
        <w:rPr>
          <w:lang w:val="en-US"/>
        </w:rPr>
        <w:t xml:space="preserve"> in the</w:t>
      </w:r>
      <w:r>
        <w:rPr>
          <w:lang w:val="en-US"/>
        </w:rPr>
        <w:t xml:space="preserve"> text of the article. All illustrations (including graphic charts and diagrams) </w:t>
      </w:r>
      <w:proofErr w:type="gramStart"/>
      <w:r>
        <w:rPr>
          <w:lang w:val="en-US"/>
        </w:rPr>
        <w:t>are necessarily duplicated</w:t>
      </w:r>
      <w:proofErr w:type="gramEnd"/>
      <w:r>
        <w:rPr>
          <w:lang w:val="en-US"/>
        </w:rPr>
        <w:t xml:space="preserve"> by the authors in high resolution separately from the text of the article. The </w:t>
      </w:r>
      <w:r w:rsidRPr="002E3D82">
        <w:rPr>
          <w:lang w:val="en-US"/>
        </w:rPr>
        <w:t>size</w:t>
      </w:r>
      <w:r>
        <w:rPr>
          <w:lang w:val="en-US"/>
        </w:rPr>
        <w:t xml:space="preserve"> of ​​images is not less than 3 million pixels.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>The only acceptabl</w:t>
      </w:r>
      <w:r>
        <w:rPr>
          <w:lang w:val="en-US"/>
        </w:rPr>
        <w:t xml:space="preserve">e form of highlighting special terms and concepts is italic; it </w:t>
      </w:r>
      <w:proofErr w:type="gramStart"/>
      <w:r>
        <w:rPr>
          <w:lang w:val="en-US"/>
        </w:rPr>
        <w:t>is not allowed</w:t>
      </w:r>
      <w:proofErr w:type="gramEnd"/>
      <w:r>
        <w:rPr>
          <w:lang w:val="en-US"/>
        </w:rPr>
        <w:t xml:space="preserve"> to single out whole sentences or paragraphs.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lastRenderedPageBreak/>
        <w:t>There are no tables with more than five columns. In the case of vertically oriented tables with a large number of columns, the autho</w:t>
      </w:r>
      <w:r>
        <w:rPr>
          <w:lang w:val="en-US"/>
        </w:rPr>
        <w:t>rs must transpose them, or, if this is not possible, cut them down or break them down into their component parts.</w:t>
      </w:r>
    </w:p>
    <w:p w:rsidR="00632486" w:rsidRDefault="009D5D72">
      <w:pPr>
        <w:numPr>
          <w:ilvl w:val="0"/>
          <w:numId w:val="2"/>
        </w:numPr>
        <w:spacing w:line="264" w:lineRule="auto"/>
        <w:rPr>
          <w:lang w:val="en-US"/>
        </w:rPr>
      </w:pPr>
      <w:r>
        <w:rPr>
          <w:lang w:val="en-US"/>
        </w:rPr>
        <w:t xml:space="preserve">In case of significant discrepancy between the text and the basic principles of registration, the article </w:t>
      </w:r>
      <w:proofErr w:type="gramStart"/>
      <w:r>
        <w:rPr>
          <w:lang w:val="en-US"/>
        </w:rPr>
        <w:t xml:space="preserve">may be returned for revision to the </w:t>
      </w:r>
      <w:r>
        <w:rPr>
          <w:lang w:val="en-US"/>
        </w:rPr>
        <w:t>author or rejected</w:t>
      </w:r>
      <w:proofErr w:type="gramEnd"/>
      <w:r>
        <w:rPr>
          <w:lang w:val="en-US"/>
        </w:rPr>
        <w:t>.</w:t>
      </w:r>
    </w:p>
    <w:p w:rsidR="00632486" w:rsidRDefault="00632486">
      <w:pPr>
        <w:spacing w:line="264" w:lineRule="auto"/>
        <w:rPr>
          <w:lang w:val="en-US"/>
        </w:rPr>
      </w:pPr>
    </w:p>
    <w:p w:rsidR="00632486" w:rsidRPr="002E3D82" w:rsidRDefault="00632486">
      <w:pPr>
        <w:spacing w:line="264" w:lineRule="auto"/>
        <w:ind w:firstLine="283"/>
        <w:rPr>
          <w:lang w:val="en-US"/>
        </w:rPr>
      </w:pPr>
    </w:p>
    <w:sectPr w:rsidR="00632486" w:rsidRPr="002E3D82">
      <w:headerReference w:type="default" r:id="rId7"/>
      <w:footerReference w:type="default" r:id="rId8"/>
      <w:pgSz w:w="11900" w:h="16840"/>
      <w:pgMar w:top="567" w:right="567" w:bottom="567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D72" w:rsidRDefault="009D5D72">
      <w:r>
        <w:separator/>
      </w:r>
    </w:p>
  </w:endnote>
  <w:endnote w:type="continuationSeparator" w:id="0">
    <w:p w:rsidR="009D5D72" w:rsidRDefault="009D5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86" w:rsidRDefault="006324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D72" w:rsidRDefault="009D5D72">
      <w:r>
        <w:separator/>
      </w:r>
    </w:p>
  </w:footnote>
  <w:footnote w:type="continuationSeparator" w:id="0">
    <w:p w:rsidR="009D5D72" w:rsidRDefault="009D5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486" w:rsidRDefault="006324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762A8"/>
    <w:multiLevelType w:val="hybridMultilevel"/>
    <w:tmpl w:val="3E943E30"/>
    <w:numStyleLink w:val="1"/>
  </w:abstractNum>
  <w:abstractNum w:abstractNumId="1" w15:restartNumberingAfterBreak="0">
    <w:nsid w:val="7CE240BC"/>
    <w:multiLevelType w:val="hybridMultilevel"/>
    <w:tmpl w:val="3E943E30"/>
    <w:styleLink w:val="1"/>
    <w:lvl w:ilvl="0" w:tplc="41361F82">
      <w:start w:val="1"/>
      <w:numFmt w:val="decimal"/>
      <w:lvlText w:val="%1."/>
      <w:lvlJc w:val="left"/>
      <w:pPr>
        <w:ind w:left="64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C6B1E">
      <w:start w:val="1"/>
      <w:numFmt w:val="lowerLetter"/>
      <w:lvlText w:val="%2."/>
      <w:lvlJc w:val="left"/>
      <w:pPr>
        <w:ind w:left="13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C22EA">
      <w:start w:val="1"/>
      <w:numFmt w:val="lowerRoman"/>
      <w:lvlText w:val="%3."/>
      <w:lvlJc w:val="left"/>
      <w:pPr>
        <w:ind w:left="208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D0303E">
      <w:start w:val="1"/>
      <w:numFmt w:val="decimal"/>
      <w:lvlText w:val="%4."/>
      <w:lvlJc w:val="left"/>
      <w:pPr>
        <w:ind w:left="280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1AC92E">
      <w:start w:val="1"/>
      <w:numFmt w:val="lowerLetter"/>
      <w:lvlText w:val="%5."/>
      <w:lvlJc w:val="left"/>
      <w:pPr>
        <w:ind w:left="352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C439C4">
      <w:start w:val="1"/>
      <w:numFmt w:val="lowerRoman"/>
      <w:lvlText w:val="%6."/>
      <w:lvlJc w:val="left"/>
      <w:pPr>
        <w:ind w:left="424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A4B2AC">
      <w:start w:val="1"/>
      <w:numFmt w:val="decimal"/>
      <w:lvlText w:val="%7."/>
      <w:lvlJc w:val="left"/>
      <w:pPr>
        <w:ind w:left="4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1A6714">
      <w:start w:val="1"/>
      <w:numFmt w:val="lowerLetter"/>
      <w:lvlText w:val="%8."/>
      <w:lvlJc w:val="left"/>
      <w:pPr>
        <w:ind w:left="568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560D3C">
      <w:start w:val="1"/>
      <w:numFmt w:val="lowerRoman"/>
      <w:lvlText w:val="%9."/>
      <w:lvlJc w:val="left"/>
      <w:pPr>
        <w:ind w:left="640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6"/>
    <w:rsid w:val="002E3D82"/>
    <w:rsid w:val="00632486"/>
    <w:rsid w:val="009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0ADB0-C836-4565-8950-D11718B6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2845</Characters>
  <Application>Microsoft Office Word</Application>
  <DocSecurity>0</DocSecurity>
  <Lines>23</Lines>
  <Paragraphs>6</Paragraphs>
  <ScaleCrop>false</ScaleCrop>
  <Company>ВПП "Единая Россия"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Горохов Андрей Анатольевич</cp:lastModifiedBy>
  <cp:revision>2</cp:revision>
  <dcterms:created xsi:type="dcterms:W3CDTF">2020-08-05T08:19:00Z</dcterms:created>
  <dcterms:modified xsi:type="dcterms:W3CDTF">2020-08-05T08:27:00Z</dcterms:modified>
</cp:coreProperties>
</file>